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34" w:rsidRDefault="009239C7">
      <w:pPr>
        <w:jc w:val="center"/>
        <w:rPr>
          <w:rFonts w:ascii="Balthazar" w:eastAsia="Balthazar" w:hAnsi="Balthazar" w:cs="Balthazar"/>
          <w:b/>
          <w:sz w:val="28"/>
          <w:szCs w:val="28"/>
        </w:rPr>
      </w:pPr>
      <w:r>
        <w:rPr>
          <w:rFonts w:ascii="Balthazar" w:eastAsia="Balthazar" w:hAnsi="Balthazar" w:cs="Balthazar"/>
          <w:b/>
          <w:sz w:val="28"/>
          <w:szCs w:val="28"/>
        </w:rPr>
        <w:t>DECLARACIÓN JURADA N</w:t>
      </w:r>
      <w:proofErr w:type="gramStart"/>
      <w:r>
        <w:rPr>
          <w:rFonts w:ascii="Balthazar" w:eastAsia="Balthazar" w:hAnsi="Balthazar" w:cs="Balthazar"/>
          <w:b/>
          <w:sz w:val="28"/>
          <w:szCs w:val="28"/>
        </w:rPr>
        <w:t>.º</w:t>
      </w:r>
      <w:proofErr w:type="gramEnd"/>
      <w:r>
        <w:rPr>
          <w:rFonts w:ascii="Balthazar" w:eastAsia="Balthazar" w:hAnsi="Balthazar" w:cs="Balthazar"/>
          <w:b/>
          <w:sz w:val="28"/>
          <w:szCs w:val="28"/>
        </w:rPr>
        <w:t>………………….…….…</w:t>
      </w:r>
    </w:p>
    <w:p w:rsidR="00910634" w:rsidRDefault="009239C7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GENERADORES DE RESIDUOS PATOLÓGICOS Y/O PELIGROSOS</w:t>
      </w:r>
    </w:p>
    <w:p w:rsidR="00910634" w:rsidRDefault="009239C7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LEY NACIONAL Nº 24.051 -  ORDENANZA MUNICIPAL Nº 4.889/11</w:t>
      </w:r>
    </w:p>
    <w:p w:rsidR="00910634" w:rsidRDefault="00910634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</w:p>
    <w:tbl>
      <w:tblPr>
        <w:tblStyle w:val="a1"/>
        <w:tblW w:w="8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1"/>
        <w:gridCol w:w="1310"/>
        <w:gridCol w:w="1131"/>
        <w:gridCol w:w="100"/>
        <w:gridCol w:w="670"/>
        <w:gridCol w:w="813"/>
        <w:gridCol w:w="100"/>
        <w:gridCol w:w="185"/>
        <w:gridCol w:w="400"/>
        <w:gridCol w:w="842"/>
        <w:gridCol w:w="1646"/>
      </w:tblGrid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NOMBRE RAZÓN SOCIAL:  </w:t>
            </w: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APELLIDO Y NOMBRE RESPONSABLE: </w:t>
            </w:r>
          </w:p>
        </w:tc>
      </w:tr>
      <w:tr w:rsidR="00910634">
        <w:tc>
          <w:tcPr>
            <w:tcW w:w="5431" w:type="dxa"/>
            <w:gridSpan w:val="7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DNI Nº</w:t>
            </w:r>
          </w:p>
        </w:tc>
        <w:tc>
          <w:tcPr>
            <w:tcW w:w="3072" w:type="dxa"/>
            <w:gridSpan w:val="4"/>
          </w:tcPr>
          <w:p w:rsidR="00910634" w:rsidRDefault="009239C7">
            <w:pPr>
              <w:spacing w:line="360" w:lineRule="auto"/>
              <w:ind w:left="15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CUIL/CUIT </w:t>
            </w: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CORREO ELECTRÓNICO: </w:t>
            </w: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NOMENCLATURA CATASTRAL Nº </w:t>
            </w: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CALLE: </w:t>
            </w:r>
          </w:p>
        </w:tc>
      </w:tr>
      <w:tr w:rsidR="00910634">
        <w:tc>
          <w:tcPr>
            <w:tcW w:w="1309" w:type="dxa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Nº</w:t>
            </w:r>
          </w:p>
        </w:tc>
        <w:tc>
          <w:tcPr>
            <w:tcW w:w="1309" w:type="dxa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713" w:type="dxa"/>
            <w:gridSpan w:val="4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BARRIO </w:t>
            </w:r>
          </w:p>
        </w:tc>
        <w:tc>
          <w:tcPr>
            <w:tcW w:w="1527" w:type="dxa"/>
            <w:gridSpan w:val="4"/>
          </w:tcPr>
          <w:p w:rsidR="00910634" w:rsidRDefault="009239C7">
            <w:pPr>
              <w:spacing w:line="360" w:lineRule="auto"/>
              <w:ind w:left="117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PARCELA </w:t>
            </w:r>
          </w:p>
        </w:tc>
        <w:tc>
          <w:tcPr>
            <w:tcW w:w="1645" w:type="dxa"/>
          </w:tcPr>
          <w:p w:rsidR="00910634" w:rsidRDefault="009239C7">
            <w:pPr>
              <w:spacing w:line="360" w:lineRule="auto"/>
              <w:ind w:left="81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MANZANA          </w:t>
            </w: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CARACTERÍSTICAS EDILICIAS: </w:t>
            </w:r>
          </w:p>
        </w:tc>
      </w:tr>
      <w:tr w:rsidR="00910634">
        <w:tc>
          <w:tcPr>
            <w:tcW w:w="8503" w:type="dxa"/>
            <w:gridSpan w:val="11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10634">
        <w:tc>
          <w:tcPr>
            <w:tcW w:w="8503" w:type="dxa"/>
            <w:gridSpan w:val="11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CARACTERÍSTICAS DE LOS RESIDUOS QUE GENERA (marcar comuna x)</w:t>
            </w:r>
          </w:p>
        </w:tc>
      </w:tr>
      <w:tr w:rsidR="00910634">
        <w:tc>
          <w:tcPr>
            <w:tcW w:w="3848" w:type="dxa"/>
            <w:gridSpan w:val="4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                            QUÍMICOS</w:t>
            </w:r>
          </w:p>
        </w:tc>
        <w:tc>
          <w:tcPr>
            <w:tcW w:w="2168" w:type="dxa"/>
            <w:gridSpan w:val="5"/>
          </w:tcPr>
          <w:p w:rsidR="00910634" w:rsidRDefault="009239C7">
            <w:pPr>
              <w:spacing w:line="360" w:lineRule="auto"/>
              <w:ind w:left="709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FÍSICOS</w:t>
            </w:r>
          </w:p>
        </w:tc>
        <w:tc>
          <w:tcPr>
            <w:tcW w:w="2487" w:type="dxa"/>
            <w:gridSpan w:val="2"/>
          </w:tcPr>
          <w:p w:rsidR="00910634" w:rsidRDefault="009239C7">
            <w:pPr>
              <w:spacing w:line="360" w:lineRule="auto"/>
              <w:ind w:left="1080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BIOLÓGICOS</w:t>
            </w:r>
          </w:p>
        </w:tc>
      </w:tr>
      <w:tr w:rsidR="00910634">
        <w:tc>
          <w:tcPr>
            <w:tcW w:w="3848" w:type="dxa"/>
            <w:gridSpan w:val="4"/>
          </w:tcPr>
          <w:p w:rsidR="00910634" w:rsidRDefault="00910634">
            <w:pPr>
              <w:spacing w:line="36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168" w:type="dxa"/>
            <w:gridSpan w:val="5"/>
          </w:tcPr>
          <w:p w:rsidR="00910634" w:rsidRDefault="00910634">
            <w:pPr>
              <w:spacing w:line="36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487" w:type="dxa"/>
            <w:gridSpan w:val="2"/>
          </w:tcPr>
          <w:p w:rsidR="00910634" w:rsidRDefault="00910634">
            <w:pPr>
              <w:spacing w:line="360" w:lineRule="auto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CANTIDAD MENSUAL ESTIMADA EN Kg:  </w:t>
            </w: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RESPONSABLE TÉCNICO: </w:t>
            </w: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TITULO HABILITANTE: </w:t>
            </w: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APELLIDO Y NOMBRES: </w:t>
            </w:r>
          </w:p>
        </w:tc>
      </w:tr>
      <w:tr w:rsidR="00910634">
        <w:tc>
          <w:tcPr>
            <w:tcW w:w="5331" w:type="dxa"/>
            <w:gridSpan w:val="6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DNI Nº </w:t>
            </w:r>
          </w:p>
        </w:tc>
        <w:tc>
          <w:tcPr>
            <w:tcW w:w="3172" w:type="dxa"/>
            <w:gridSpan w:val="5"/>
          </w:tcPr>
          <w:p w:rsidR="00910634" w:rsidRDefault="009239C7">
            <w:pPr>
              <w:spacing w:line="360" w:lineRule="auto"/>
              <w:ind w:left="32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CUIL/CUIT:</w:t>
            </w: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>
                  <wp:simplePos x="0" y="0"/>
                  <wp:positionH relativeFrom="column">
                    <wp:posOffset>-1906903</wp:posOffset>
                  </wp:positionH>
                  <wp:positionV relativeFrom="paragraph">
                    <wp:posOffset>-3237863</wp:posOffset>
                  </wp:positionV>
                  <wp:extent cx="3486150" cy="3486150"/>
                  <wp:effectExtent l="0" t="0" r="0" b="0"/>
                  <wp:wrapNone/>
                  <wp:docPr id="1832827387" name="image1.png" descr="Subsecretaria de Cultura Municipal - Home | Faceboo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ubsecretaria de Cultura Municipal - Home | Facebook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3486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0634">
        <w:tc>
          <w:tcPr>
            <w:tcW w:w="5331" w:type="dxa"/>
            <w:gridSpan w:val="6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DOMICILIO: </w:t>
            </w:r>
          </w:p>
        </w:tc>
        <w:tc>
          <w:tcPr>
            <w:tcW w:w="3172" w:type="dxa"/>
            <w:gridSpan w:val="5"/>
          </w:tcPr>
          <w:p w:rsidR="00910634" w:rsidRDefault="009239C7">
            <w:pPr>
              <w:spacing w:line="360" w:lineRule="auto"/>
              <w:ind w:left="49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Nº </w:t>
            </w:r>
          </w:p>
        </w:tc>
      </w:tr>
      <w:tr w:rsidR="00910634">
        <w:tc>
          <w:tcPr>
            <w:tcW w:w="4518" w:type="dxa"/>
            <w:gridSpan w:val="5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TELÉFONO:</w:t>
            </w:r>
          </w:p>
        </w:tc>
        <w:tc>
          <w:tcPr>
            <w:tcW w:w="3985" w:type="dxa"/>
            <w:gridSpan w:val="6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CORREO ELECTRÓNICO: </w:t>
            </w: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DESCRIPCIÓN DE LA ACTIVIDAD QUE GENERA: </w:t>
            </w:r>
          </w:p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910634">
        <w:tc>
          <w:tcPr>
            <w:tcW w:w="8503" w:type="dxa"/>
            <w:gridSpan w:val="11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PERSONAL EXPUESTO A EFECTOS PRODUCIDOS POR LAS ACTIVIDADES QUE GENERA</w:t>
            </w:r>
          </w:p>
        </w:tc>
      </w:tr>
      <w:tr w:rsidR="00910634">
        <w:tc>
          <w:tcPr>
            <w:tcW w:w="3748" w:type="dxa"/>
            <w:gridSpan w:val="3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APELLIDO Y NOMBRES</w:t>
            </w:r>
          </w:p>
        </w:tc>
        <w:tc>
          <w:tcPr>
            <w:tcW w:w="1868" w:type="dxa"/>
            <w:gridSpan w:val="5"/>
          </w:tcPr>
          <w:p w:rsidR="00910634" w:rsidRDefault="009239C7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                 DNI Nº</w:t>
            </w:r>
          </w:p>
        </w:tc>
        <w:tc>
          <w:tcPr>
            <w:tcW w:w="2887" w:type="dxa"/>
            <w:gridSpan w:val="3"/>
          </w:tcPr>
          <w:p w:rsidR="00910634" w:rsidRDefault="009239C7">
            <w:pPr>
              <w:spacing w:line="360" w:lineRule="auto"/>
              <w:ind w:left="1235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TAREAS</w:t>
            </w:r>
          </w:p>
        </w:tc>
      </w:tr>
      <w:tr w:rsidR="00910634">
        <w:tc>
          <w:tcPr>
            <w:tcW w:w="3748" w:type="dxa"/>
            <w:gridSpan w:val="3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868" w:type="dxa"/>
            <w:gridSpan w:val="5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887" w:type="dxa"/>
            <w:gridSpan w:val="3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  <w:tr w:rsidR="00910634">
        <w:tc>
          <w:tcPr>
            <w:tcW w:w="3748" w:type="dxa"/>
            <w:gridSpan w:val="3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5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887" w:type="dxa"/>
            <w:gridSpan w:val="3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910634">
        <w:tc>
          <w:tcPr>
            <w:tcW w:w="3748" w:type="dxa"/>
            <w:gridSpan w:val="3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5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887" w:type="dxa"/>
            <w:gridSpan w:val="3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  <w:tr w:rsidR="00910634">
        <w:tc>
          <w:tcPr>
            <w:tcW w:w="3748" w:type="dxa"/>
            <w:gridSpan w:val="3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1868" w:type="dxa"/>
            <w:gridSpan w:val="5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  <w:tc>
          <w:tcPr>
            <w:tcW w:w="2887" w:type="dxa"/>
            <w:gridSpan w:val="3"/>
          </w:tcPr>
          <w:p w:rsidR="00910634" w:rsidRDefault="00910634">
            <w:pPr>
              <w:spacing w:line="36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</w:tc>
      </w:tr>
    </w:tbl>
    <w:p w:rsidR="00910634" w:rsidRDefault="00910634">
      <w:pPr>
        <w:spacing w:after="0" w:line="240" w:lineRule="auto"/>
        <w:jc w:val="both"/>
        <w:rPr>
          <w:rFonts w:ascii="Cambria" w:eastAsia="Cambria" w:hAnsi="Cambria" w:cs="Cambria"/>
          <w:sz w:val="18"/>
          <w:szCs w:val="18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10634">
        <w:tc>
          <w:tcPr>
            <w:tcW w:w="8494" w:type="dxa"/>
          </w:tcPr>
          <w:p w:rsidR="00910634" w:rsidRDefault="009239C7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LA RIOJA                                DEL MES DE                               </w:t>
            </w:r>
            <w:r w:rsidR="00CB0C1D">
              <w:rPr>
                <w:rFonts w:ascii="Cambria" w:eastAsia="Cambria" w:hAnsi="Cambria" w:cs="Cambria"/>
                <w:b/>
              </w:rPr>
              <w:t xml:space="preserve">                    DEL AÑO 2025</w:t>
            </w:r>
            <w:bookmarkStart w:id="0" w:name="_GoBack"/>
            <w:bookmarkEnd w:id="0"/>
          </w:p>
        </w:tc>
      </w:tr>
    </w:tbl>
    <w:p w:rsidR="00910634" w:rsidRDefault="009239C7">
      <w:pPr>
        <w:jc w:val="both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6"/>
          <w:szCs w:val="16"/>
        </w:rPr>
        <w:t>CON LA PRESENTACION DE LA DECLARACIÓN JURADA SE OTORGARÁ EL “</w:t>
      </w:r>
      <w:r>
        <w:rPr>
          <w:rFonts w:ascii="Cambria" w:eastAsia="Cambria" w:hAnsi="Cambria" w:cs="Cambria"/>
          <w:b/>
          <w:sz w:val="18"/>
          <w:szCs w:val="18"/>
        </w:rPr>
        <w:t>CERTIFICADO DE REGISTRO GENERADOR DE RESIDUOS PATOLÓGICOS”</w:t>
      </w:r>
    </w:p>
    <w:p w:rsidR="00910634" w:rsidRDefault="009239C7">
      <w:pPr>
        <w:jc w:val="both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>EN EL CASO DE NO CONTAR CON DICHO CERTIFICADO, SERA APACIBLE DE LAS SANCIONES ESTIPULADAS EN LA ORDENANZA N</w:t>
      </w:r>
      <w:proofErr w:type="gramStart"/>
      <w:r>
        <w:rPr>
          <w:rFonts w:ascii="Cambria" w:eastAsia="Cambria" w:hAnsi="Cambria" w:cs="Cambria"/>
          <w:b/>
          <w:sz w:val="16"/>
          <w:szCs w:val="16"/>
        </w:rPr>
        <w:t>.º</w:t>
      </w:r>
      <w:proofErr w:type="gramEnd"/>
      <w:r>
        <w:rPr>
          <w:rFonts w:ascii="Cambria" w:eastAsia="Cambria" w:hAnsi="Cambria" w:cs="Cambria"/>
          <w:b/>
          <w:sz w:val="16"/>
          <w:szCs w:val="16"/>
        </w:rPr>
        <w:t xml:space="preserve"> 6409/23 ART.  121º</w:t>
      </w:r>
    </w:p>
    <w:p w:rsidR="00910634" w:rsidRDefault="00910634">
      <w:pPr>
        <w:jc w:val="both"/>
        <w:rPr>
          <w:rFonts w:ascii="Cambria" w:eastAsia="Cambria" w:hAnsi="Cambria" w:cs="Cambria"/>
          <w:b/>
          <w:sz w:val="16"/>
          <w:szCs w:val="16"/>
        </w:rPr>
      </w:pPr>
    </w:p>
    <w:p w:rsidR="00910634" w:rsidRDefault="009239C7">
      <w:pPr>
        <w:spacing w:after="0" w:line="240" w:lineRule="auto"/>
        <w:jc w:val="both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  <w:t>………………………………………………………</w:t>
      </w:r>
    </w:p>
    <w:p w:rsidR="00910634" w:rsidRDefault="009239C7">
      <w:pPr>
        <w:spacing w:after="0" w:line="240" w:lineRule="auto"/>
        <w:jc w:val="both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16"/>
          <w:szCs w:val="16"/>
        </w:rPr>
        <w:t xml:space="preserve">       </w:t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</w:r>
      <w:r>
        <w:rPr>
          <w:rFonts w:ascii="Cambria" w:eastAsia="Cambria" w:hAnsi="Cambria" w:cs="Cambria"/>
          <w:b/>
          <w:sz w:val="16"/>
          <w:szCs w:val="16"/>
        </w:rPr>
        <w:tab/>
        <w:t>Firma y Aclaración</w:t>
      </w:r>
    </w:p>
    <w:p w:rsidR="00910634" w:rsidRDefault="00910634">
      <w:pPr>
        <w:spacing w:after="0" w:line="240" w:lineRule="auto"/>
        <w:jc w:val="both"/>
        <w:rPr>
          <w:rFonts w:ascii="Cambria" w:eastAsia="Cambria" w:hAnsi="Cambria" w:cs="Cambria"/>
          <w:b/>
          <w:sz w:val="16"/>
          <w:szCs w:val="16"/>
        </w:rPr>
      </w:pPr>
    </w:p>
    <w:p w:rsidR="00910634" w:rsidRDefault="00910634">
      <w:pPr>
        <w:spacing w:after="0" w:line="240" w:lineRule="auto"/>
        <w:jc w:val="both"/>
        <w:rPr>
          <w:rFonts w:ascii="Cambria" w:eastAsia="Cambria" w:hAnsi="Cambria" w:cs="Cambria"/>
          <w:sz w:val="16"/>
          <w:szCs w:val="16"/>
        </w:rPr>
      </w:pPr>
    </w:p>
    <w:sectPr w:rsidR="00910634">
      <w:headerReference w:type="default" r:id="rId9"/>
      <w:pgSz w:w="11906" w:h="16838"/>
      <w:pgMar w:top="1418" w:right="1701" w:bottom="77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C7" w:rsidRDefault="009239C7">
      <w:pPr>
        <w:spacing w:after="0" w:line="240" w:lineRule="auto"/>
      </w:pPr>
      <w:r>
        <w:separator/>
      </w:r>
    </w:p>
  </w:endnote>
  <w:endnote w:type="continuationSeparator" w:id="0">
    <w:p w:rsidR="009239C7" w:rsidRDefault="0092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Balthaza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C7" w:rsidRDefault="009239C7">
      <w:pPr>
        <w:spacing w:after="0" w:line="240" w:lineRule="auto"/>
      </w:pPr>
      <w:r>
        <w:separator/>
      </w:r>
    </w:p>
  </w:footnote>
  <w:footnote w:type="continuationSeparator" w:id="0">
    <w:p w:rsidR="009239C7" w:rsidRDefault="0092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34" w:rsidRDefault="009239C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56517</wp:posOffset>
          </wp:positionH>
          <wp:positionV relativeFrom="paragraph">
            <wp:posOffset>-88263</wp:posOffset>
          </wp:positionV>
          <wp:extent cx="5343525" cy="523875"/>
          <wp:effectExtent l="0" t="0" r="0" b="0"/>
          <wp:wrapTopAndBottom distT="0" distB="0"/>
          <wp:docPr id="183282738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6255" t="37815" r="4263"/>
                  <a:stretch>
                    <a:fillRect/>
                  </a:stretch>
                </pic:blipFill>
                <pic:spPr>
                  <a:xfrm>
                    <a:off x="0" y="0"/>
                    <a:ext cx="53435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0634"/>
    <w:rsid w:val="00910634"/>
    <w:rsid w:val="009239C7"/>
    <w:rsid w:val="00C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2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F10"/>
  </w:style>
  <w:style w:type="paragraph" w:styleId="Piedepgina">
    <w:name w:val="footer"/>
    <w:basedOn w:val="Normal"/>
    <w:link w:val="PiedepginaCar"/>
    <w:uiPriority w:val="99"/>
    <w:unhideWhenUsed/>
    <w:rsid w:val="00462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F10"/>
  </w:style>
  <w:style w:type="table" w:styleId="Tablaconcuadrcula">
    <w:name w:val="Table Grid"/>
    <w:basedOn w:val="Tablanormal"/>
    <w:uiPriority w:val="39"/>
    <w:rsid w:val="0046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23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2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F10"/>
  </w:style>
  <w:style w:type="paragraph" w:styleId="Piedepgina">
    <w:name w:val="footer"/>
    <w:basedOn w:val="Normal"/>
    <w:link w:val="PiedepginaCar"/>
    <w:uiPriority w:val="99"/>
    <w:unhideWhenUsed/>
    <w:rsid w:val="00462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F10"/>
  </w:style>
  <w:style w:type="table" w:styleId="Tablaconcuadrcula">
    <w:name w:val="Table Grid"/>
    <w:basedOn w:val="Tablanormal"/>
    <w:uiPriority w:val="39"/>
    <w:rsid w:val="0046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23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5olpeaA6pkAN1KoTnimdbSv9RQ==">CgMxLjA4AHIhMTNBT0RtcDRZZG5oZENmMUZfcjZRQV9LU2pQbXBaSXd3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1071</Characters>
  <Application>Microsoft Office Word</Application>
  <DocSecurity>0</DocSecurity>
  <Lines>8</Lines>
  <Paragraphs>2</Paragraphs>
  <ScaleCrop>false</ScaleCrop>
  <Company>Luffi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</dc:creator>
  <cp:lastModifiedBy>Francisco Carrizo</cp:lastModifiedBy>
  <cp:revision>2</cp:revision>
  <dcterms:created xsi:type="dcterms:W3CDTF">2022-04-07T13:50:00Z</dcterms:created>
  <dcterms:modified xsi:type="dcterms:W3CDTF">2025-01-10T14:50:00Z</dcterms:modified>
</cp:coreProperties>
</file>